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47" w:rsidRDefault="009232EB" w:rsidP="00704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u w:val="double"/>
        </w:rPr>
      </w:pPr>
      <w:r w:rsidRPr="007C7176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402E293A" wp14:editId="45F07322">
            <wp:simplePos x="0" y="0"/>
            <wp:positionH relativeFrom="margin">
              <wp:posOffset>5125085</wp:posOffset>
            </wp:positionH>
            <wp:positionV relativeFrom="margin">
              <wp:posOffset>-215265</wp:posOffset>
            </wp:positionV>
            <wp:extent cx="1033145" cy="731520"/>
            <wp:effectExtent l="76200" t="76200" r="128905" b="773430"/>
            <wp:wrapSquare wrapText="bothSides"/>
            <wp:docPr id="5" name="Picture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73152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6E62" w:rsidRPr="007C7176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u w:val="double"/>
        </w:rPr>
        <w:t>CENTRAL</w:t>
      </w:r>
      <w:r w:rsidR="00704B47" w:rsidRPr="007C7176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u w:val="double"/>
        </w:rPr>
        <w:t xml:space="preserve"> RESEARCH FACILITY CENTRE (CRFC)</w:t>
      </w:r>
      <w:r w:rsidRPr="009232EB">
        <w:t xml:space="preserve"> </w:t>
      </w:r>
    </w:p>
    <w:p w:rsidR="00704B47" w:rsidRPr="00704B47" w:rsidRDefault="00704B47" w:rsidP="00704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double"/>
        </w:rPr>
      </w:pPr>
    </w:p>
    <w:p w:rsidR="003E2FBB" w:rsidRPr="002039C5" w:rsidRDefault="005E2554" w:rsidP="003E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DDF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>About CRFC</w:t>
      </w:r>
      <w:r w:rsidR="003E2FBB" w:rsidRPr="00545DDF">
        <w:rPr>
          <w:rFonts w:ascii="Times New Roman" w:eastAsia="Times New Roman" w:hAnsi="Times New Roman" w:cs="Times New Roman"/>
          <w:color w:val="FF0000"/>
          <w:sz w:val="28"/>
          <w:szCs w:val="24"/>
        </w:rPr>
        <w:t> </w:t>
      </w:r>
      <w:r w:rsidR="003E2FBB"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039C5" w:rsidRDefault="002039C5" w:rsidP="00F871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>Instrumental methods of analyses form a</w:t>
      </w:r>
      <w:r w:rsidR="00F8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indispensable aspect of any </w:t>
      </w:r>
      <w:proofErr w:type="gramStart"/>
      <w:r w:rsidR="00F8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 </w:t>
      </w:r>
      <w:r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>&amp;</w:t>
      </w:r>
      <w:proofErr w:type="gramEnd"/>
      <w:r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 program. Keeping in view </w:t>
      </w:r>
      <w:r w:rsidR="00704B47"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>above,</w:t>
      </w:r>
      <w:r w:rsidR="00704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>NIT Srinagar decided to establish this Centre to cater to local needs and also extend the facility to scholars at national level.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</w:p>
    <w:p w:rsidR="002039C5" w:rsidRDefault="007A09A5" w:rsidP="00704B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Central Research Facility </w:t>
      </w:r>
      <w:r w:rsidR="005E2554"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>Centre (</w:t>
      </w:r>
      <w:r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>CRFC</w:t>
      </w:r>
      <w:r w:rsidR="00704B47"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E2FBB"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established at the </w:t>
      </w:r>
      <w:r w:rsidR="005E2554"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>National</w:t>
      </w:r>
      <w:r w:rsidR="003E2FBB"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Institute of Techno</w:t>
      </w:r>
      <w:r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logy, </w:t>
      </w:r>
      <w:r w:rsidR="005E2554"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>Hazratbal Srinagar</w:t>
      </w:r>
      <w:r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year </w:t>
      </w:r>
      <w:r w:rsidR="002D7879"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r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37F48" w:rsidRDefault="007A09A5" w:rsidP="00537F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CRFC </w:t>
      </w:r>
      <w:r w:rsidR="003E2FBB"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>houses a variety of major analytical instruments which are operated and maintained by a dedicated and qualified group of Scientists and Engineers.</w:t>
      </w:r>
      <w:r w:rsidR="005E2554"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CRFC</w:t>
      </w:r>
      <w:r w:rsid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a </w:t>
      </w:r>
      <w:r w:rsidR="00704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vision </w:t>
      </w:r>
    </w:p>
    <w:p w:rsidR="002039C5" w:rsidRDefault="00704B47" w:rsidP="00537F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39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</w:t>
      </w:r>
      <w:r w:rsidR="002D7879" w:rsidRPr="002039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 w:rsidR="003E2FBB" w:rsidRPr="002039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 be </w:t>
      </w:r>
      <w:r w:rsidR="00537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one of the</w:t>
      </w:r>
      <w:r w:rsidR="002D7879" w:rsidRPr="002039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Leading</w:t>
      </w:r>
      <w:r w:rsidR="003E2FBB" w:rsidRPr="002039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Analytical Instrument </w:t>
      </w:r>
      <w:r w:rsidR="002D7879" w:rsidRPr="002039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Facility Centers at National Level</w:t>
      </w:r>
      <w:r w:rsidR="003E2FBB" w:rsidRPr="002039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".</w:t>
      </w:r>
      <w:proofErr w:type="gramEnd"/>
      <w:r w:rsidR="003E2FBB" w:rsidRPr="002039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3E2FBB"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D7879" w:rsidRPr="002039C5" w:rsidRDefault="003E2FBB" w:rsidP="00704B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main objectives of </w:t>
      </w:r>
      <w:r w:rsid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>CRFC</w:t>
      </w:r>
      <w:r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14AA"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>are:</w:t>
      </w:r>
    </w:p>
    <w:p w:rsidR="002D7879" w:rsidRPr="002039C5" w:rsidRDefault="003E2FBB" w:rsidP="00704B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provide </w:t>
      </w:r>
      <w:r w:rsidR="002D7879"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>facility of analysis in R&amp;D using Sophisticated Instruments. </w:t>
      </w:r>
    </w:p>
    <w:p w:rsidR="002D7879" w:rsidRPr="002039C5" w:rsidRDefault="003E2FBB" w:rsidP="00704B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organize workshops on the use and application of various </w:t>
      </w:r>
      <w:r w:rsidR="002D7879"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>Sophisticated Instruments</w:t>
      </w:r>
      <w:r w:rsidR="002D7879"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2D7879"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>researchers belonging to</w:t>
      </w:r>
      <w:r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7879"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Universities,</w:t>
      </w:r>
      <w:r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Industries</w:t>
      </w:r>
      <w:r w:rsid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</w:t>
      </w:r>
      <w:r w:rsidR="002D7879"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rivate </w:t>
      </w:r>
      <w:r w:rsidR="002039C5"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>sector.</w:t>
      </w:r>
    </w:p>
    <w:p w:rsidR="003E2FBB" w:rsidRPr="002039C5" w:rsidRDefault="002D7879" w:rsidP="00704B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>To d</w:t>
      </w:r>
      <w:r w:rsidR="003E2FBB"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evelopment new measurement/analytical techniques </w:t>
      </w:r>
      <w:r w:rsid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research in various areas of </w:t>
      </w:r>
      <w:r w:rsidR="00704B4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704B47"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>cience,</w:t>
      </w:r>
      <w:r w:rsid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 w:rsidR="003E2FBB"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>echnology</w:t>
      </w:r>
      <w:r w:rsid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Engineering</w:t>
      </w:r>
      <w:r w:rsidR="003E2FBB" w:rsidRPr="002039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E406D" w:rsidRPr="00704B47" w:rsidRDefault="004E406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37F48" w:rsidRDefault="003E2FBB">
      <w:pPr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45DDF">
        <w:rPr>
          <w:rFonts w:ascii="Times New Roman" w:hAnsi="Times New Roman" w:cs="Times New Roman"/>
          <w:b/>
          <w:color w:val="FF0000"/>
          <w:sz w:val="28"/>
          <w:szCs w:val="24"/>
        </w:rPr>
        <w:t>Facilities</w:t>
      </w:r>
      <w:r w:rsidR="002039C5" w:rsidRPr="00545DDF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available </w:t>
      </w:r>
    </w:p>
    <w:p w:rsidR="003E2FBB" w:rsidRPr="00537F48" w:rsidRDefault="002039C5" w:rsidP="00537F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37F48">
        <w:rPr>
          <w:rFonts w:ascii="Times New Roman" w:hAnsi="Times New Roman" w:cs="Times New Roman"/>
          <w:b/>
          <w:color w:val="FF0000"/>
          <w:sz w:val="28"/>
          <w:szCs w:val="24"/>
        </w:rPr>
        <w:t>at Present;</w:t>
      </w:r>
    </w:p>
    <w:p w:rsidR="002D7879" w:rsidRPr="002039C5" w:rsidRDefault="002D7879" w:rsidP="006915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039C5">
        <w:rPr>
          <w:rFonts w:ascii="Times New Roman" w:hAnsi="Times New Roman" w:cs="Times New Roman"/>
          <w:b/>
          <w:sz w:val="24"/>
          <w:szCs w:val="24"/>
        </w:rPr>
        <w:t>Scanning Electron Microscope</w:t>
      </w:r>
      <w:r w:rsidR="002039C5">
        <w:rPr>
          <w:rFonts w:ascii="Times New Roman" w:hAnsi="Times New Roman" w:cs="Times New Roman"/>
          <w:b/>
          <w:sz w:val="24"/>
          <w:szCs w:val="24"/>
        </w:rPr>
        <w:t>/</w:t>
      </w:r>
      <w:r w:rsidR="00ED5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9C5">
        <w:rPr>
          <w:rFonts w:ascii="Times New Roman" w:hAnsi="Times New Roman" w:cs="Times New Roman"/>
          <w:b/>
          <w:sz w:val="24"/>
          <w:szCs w:val="24"/>
        </w:rPr>
        <w:t>EDS</w:t>
      </w:r>
    </w:p>
    <w:p w:rsidR="002D7879" w:rsidRPr="002039C5" w:rsidRDefault="00F31EC5" w:rsidP="006915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039C5">
        <w:rPr>
          <w:rFonts w:ascii="Times New Roman" w:hAnsi="Times New Roman" w:cs="Times New Roman"/>
          <w:b/>
          <w:sz w:val="24"/>
          <w:szCs w:val="24"/>
        </w:rPr>
        <w:t>High Speed B</w:t>
      </w:r>
      <w:r w:rsidR="002D7879" w:rsidRPr="002039C5">
        <w:rPr>
          <w:rFonts w:ascii="Times New Roman" w:hAnsi="Times New Roman" w:cs="Times New Roman"/>
          <w:b/>
          <w:sz w:val="24"/>
          <w:szCs w:val="24"/>
        </w:rPr>
        <w:t>all Mill</w:t>
      </w:r>
    </w:p>
    <w:p w:rsidR="002D7879" w:rsidRPr="002039C5" w:rsidRDefault="002D7879" w:rsidP="006915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039C5">
        <w:rPr>
          <w:rFonts w:ascii="Times New Roman" w:hAnsi="Times New Roman" w:cs="Times New Roman"/>
          <w:b/>
          <w:sz w:val="24"/>
          <w:szCs w:val="24"/>
        </w:rPr>
        <w:t>Elemental CHNS/O Analyzer</w:t>
      </w:r>
    </w:p>
    <w:p w:rsidR="00F31EC5" w:rsidRDefault="00F31EC5" w:rsidP="006915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039C5">
        <w:rPr>
          <w:rFonts w:ascii="Times New Roman" w:hAnsi="Times New Roman" w:cs="Times New Roman"/>
          <w:b/>
          <w:sz w:val="24"/>
          <w:szCs w:val="24"/>
        </w:rPr>
        <w:t xml:space="preserve">Raman </w:t>
      </w:r>
      <w:r w:rsidR="002039C5">
        <w:rPr>
          <w:rFonts w:ascii="Times New Roman" w:hAnsi="Times New Roman" w:cs="Times New Roman"/>
          <w:b/>
          <w:sz w:val="24"/>
          <w:szCs w:val="24"/>
        </w:rPr>
        <w:t>Spectroscope</w:t>
      </w:r>
    </w:p>
    <w:p w:rsidR="002039C5" w:rsidRPr="00537F48" w:rsidRDefault="002039C5" w:rsidP="00537F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37F48">
        <w:rPr>
          <w:rFonts w:ascii="Times New Roman" w:hAnsi="Times New Roman" w:cs="Times New Roman"/>
          <w:b/>
          <w:color w:val="FF0000"/>
          <w:sz w:val="28"/>
          <w:szCs w:val="24"/>
        </w:rPr>
        <w:t>In Pipeline;</w:t>
      </w:r>
    </w:p>
    <w:p w:rsidR="002039C5" w:rsidRDefault="002039C5" w:rsidP="002039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0A7160">
        <w:rPr>
          <w:rFonts w:ascii="Times New Roman" w:hAnsi="Times New Roman" w:cs="Times New Roman"/>
          <w:b/>
          <w:sz w:val="24"/>
          <w:szCs w:val="24"/>
        </w:rPr>
        <w:t xml:space="preserve">-Ray </w:t>
      </w:r>
      <w:proofErr w:type="spellStart"/>
      <w:r w:rsidR="000A7160">
        <w:rPr>
          <w:rFonts w:ascii="Times New Roman" w:hAnsi="Times New Roman" w:cs="Times New Roman"/>
          <w:b/>
          <w:sz w:val="24"/>
          <w:szCs w:val="24"/>
        </w:rPr>
        <w:t>Diffratrometer</w:t>
      </w:r>
      <w:proofErr w:type="spellEnd"/>
      <w:r w:rsidR="000A7160">
        <w:rPr>
          <w:rFonts w:ascii="Times New Roman" w:hAnsi="Times New Roman" w:cs="Times New Roman"/>
          <w:b/>
          <w:sz w:val="24"/>
          <w:szCs w:val="24"/>
        </w:rPr>
        <w:t xml:space="preserve"> (X</w:t>
      </w:r>
      <w:r>
        <w:rPr>
          <w:rFonts w:ascii="Times New Roman" w:hAnsi="Times New Roman" w:cs="Times New Roman"/>
          <w:b/>
          <w:sz w:val="24"/>
          <w:szCs w:val="24"/>
        </w:rPr>
        <w:t>RD</w:t>
      </w:r>
      <w:r w:rsidR="000A7160">
        <w:rPr>
          <w:rFonts w:ascii="Times New Roman" w:hAnsi="Times New Roman" w:cs="Times New Roman"/>
          <w:b/>
          <w:sz w:val="24"/>
          <w:szCs w:val="24"/>
        </w:rPr>
        <w:t>)</w:t>
      </w:r>
    </w:p>
    <w:p w:rsidR="0090120A" w:rsidRDefault="0090120A" w:rsidP="002039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Particle Analyzer/Zeta potential Analyzer</w:t>
      </w:r>
    </w:p>
    <w:p w:rsidR="00FC4E1D" w:rsidRPr="002039C5" w:rsidRDefault="00FC4E1D" w:rsidP="002039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Vacuum sintering machine</w:t>
      </w:r>
    </w:p>
    <w:p w:rsidR="003E2FBB" w:rsidRPr="00545DDF" w:rsidRDefault="009F3F74">
      <w:pPr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Members of Centre</w:t>
      </w:r>
      <w:bookmarkStart w:id="0" w:name="_GoBack"/>
      <w:bookmarkEnd w:id="0"/>
    </w:p>
    <w:tbl>
      <w:tblPr>
        <w:tblStyle w:val="TableGrid"/>
        <w:tblW w:w="10061" w:type="dxa"/>
        <w:tblLook w:val="04A0" w:firstRow="1" w:lastRow="0" w:firstColumn="1" w:lastColumn="0" w:noHBand="0" w:noVBand="1"/>
      </w:tblPr>
      <w:tblGrid>
        <w:gridCol w:w="666"/>
        <w:gridCol w:w="1772"/>
        <w:gridCol w:w="1505"/>
        <w:gridCol w:w="2836"/>
        <w:gridCol w:w="3282"/>
      </w:tblGrid>
      <w:tr w:rsidR="002039C5" w:rsidRPr="005177EE" w:rsidTr="009F3CF5">
        <w:trPr>
          <w:trHeight w:val="273"/>
        </w:trPr>
        <w:tc>
          <w:tcPr>
            <w:tcW w:w="666" w:type="dxa"/>
          </w:tcPr>
          <w:p w:rsidR="00E63B66" w:rsidRPr="005177EE" w:rsidRDefault="00E63B66" w:rsidP="00957E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177EE">
              <w:rPr>
                <w:rFonts w:ascii="Times New Roman" w:hAnsi="Times New Roman" w:cs="Times New Roman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1772" w:type="dxa"/>
          </w:tcPr>
          <w:p w:rsidR="00E63B66" w:rsidRPr="005177EE" w:rsidRDefault="00E63B66" w:rsidP="00957E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b/>
                <w:sz w:val="20"/>
                <w:szCs w:val="20"/>
              </w:rPr>
              <w:t>Name of Faculty Member</w:t>
            </w:r>
            <w:r w:rsidR="00C3479B" w:rsidRPr="005177E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505" w:type="dxa"/>
          </w:tcPr>
          <w:p w:rsidR="00E63B66" w:rsidRPr="005177EE" w:rsidRDefault="00E63B66" w:rsidP="00957E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b/>
                <w:sz w:val="20"/>
                <w:szCs w:val="20"/>
              </w:rPr>
              <w:t>Parent Department</w:t>
            </w:r>
          </w:p>
        </w:tc>
        <w:tc>
          <w:tcPr>
            <w:tcW w:w="2836" w:type="dxa"/>
          </w:tcPr>
          <w:p w:rsidR="00E63B66" w:rsidRPr="005177EE" w:rsidRDefault="00E63B66" w:rsidP="00957E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b/>
                <w:sz w:val="20"/>
                <w:szCs w:val="20"/>
              </w:rPr>
              <w:t>Specialization</w:t>
            </w:r>
          </w:p>
        </w:tc>
        <w:tc>
          <w:tcPr>
            <w:tcW w:w="3282" w:type="dxa"/>
          </w:tcPr>
          <w:p w:rsidR="00E63B66" w:rsidRPr="005177EE" w:rsidRDefault="000C25DF" w:rsidP="00957E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b/>
                <w:sz w:val="20"/>
                <w:szCs w:val="20"/>
              </w:rPr>
              <w:t>Contact Details</w:t>
            </w:r>
          </w:p>
        </w:tc>
      </w:tr>
      <w:tr w:rsidR="002039C5" w:rsidRPr="005177EE" w:rsidTr="009F3CF5">
        <w:trPr>
          <w:trHeight w:val="558"/>
        </w:trPr>
        <w:tc>
          <w:tcPr>
            <w:tcW w:w="666" w:type="dxa"/>
          </w:tcPr>
          <w:p w:rsidR="00E63B66" w:rsidRPr="005177EE" w:rsidRDefault="00E63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2" w:type="dxa"/>
          </w:tcPr>
          <w:p w:rsidR="00E63B66" w:rsidRPr="005177EE" w:rsidRDefault="00E63B66" w:rsidP="00691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M.F.Wani</w:t>
            </w:r>
            <w:proofErr w:type="spellEnd"/>
          </w:p>
          <w:p w:rsidR="00E63B66" w:rsidRPr="005177EE" w:rsidRDefault="00E63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E63B66" w:rsidRPr="005177EE" w:rsidRDefault="00E63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Mechanical Engineering</w:t>
            </w:r>
          </w:p>
        </w:tc>
        <w:tc>
          <w:tcPr>
            <w:tcW w:w="2836" w:type="dxa"/>
          </w:tcPr>
          <w:p w:rsidR="00E63B66" w:rsidRPr="005177EE" w:rsidRDefault="00E63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</w:tcPr>
          <w:p w:rsidR="00E63B66" w:rsidRPr="005177EE" w:rsidRDefault="00E63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477" w:rsidRPr="005177EE" w:rsidTr="009F3CF5">
        <w:trPr>
          <w:trHeight w:val="558"/>
        </w:trPr>
        <w:tc>
          <w:tcPr>
            <w:tcW w:w="666" w:type="dxa"/>
          </w:tcPr>
          <w:p w:rsidR="00945477" w:rsidRPr="005177EE" w:rsidRDefault="00945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2" w:type="dxa"/>
          </w:tcPr>
          <w:p w:rsidR="00945477" w:rsidRPr="005177EE" w:rsidRDefault="00D1531E" w:rsidP="00691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0F1526" w:rsidRPr="005177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Najeebuddin</w:t>
            </w:r>
            <w:proofErr w:type="spellEnd"/>
          </w:p>
        </w:tc>
        <w:tc>
          <w:tcPr>
            <w:tcW w:w="1505" w:type="dxa"/>
          </w:tcPr>
          <w:p w:rsidR="00945477" w:rsidRPr="005177EE" w:rsidRDefault="00D15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 xml:space="preserve">Electronics </w:t>
            </w:r>
            <w:r w:rsidR="0064700D">
              <w:rPr>
                <w:rFonts w:ascii="Times New Roman" w:hAnsi="Times New Roman" w:cs="Times New Roman"/>
                <w:sz w:val="20"/>
                <w:szCs w:val="20"/>
              </w:rPr>
              <w:t>and Communication Engineering</w:t>
            </w:r>
          </w:p>
        </w:tc>
        <w:tc>
          <w:tcPr>
            <w:tcW w:w="2836" w:type="dxa"/>
          </w:tcPr>
          <w:p w:rsidR="00945477" w:rsidRPr="005177EE" w:rsidRDefault="00945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</w:tcPr>
          <w:p w:rsidR="00945477" w:rsidRPr="005177EE" w:rsidRDefault="00945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C5" w:rsidRPr="005177EE" w:rsidTr="009F3CF5">
        <w:trPr>
          <w:trHeight w:val="545"/>
        </w:trPr>
        <w:tc>
          <w:tcPr>
            <w:tcW w:w="666" w:type="dxa"/>
          </w:tcPr>
          <w:p w:rsidR="00E63B66" w:rsidRPr="005177EE" w:rsidRDefault="00D15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72" w:type="dxa"/>
          </w:tcPr>
          <w:p w:rsidR="00E63B66" w:rsidRPr="005177EE" w:rsidRDefault="000F1526" w:rsidP="00691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r w:rsidR="00E63B66" w:rsidRPr="00517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3B66" w:rsidRPr="005177EE">
              <w:rPr>
                <w:rFonts w:ascii="Times New Roman" w:hAnsi="Times New Roman" w:cs="Times New Roman"/>
                <w:sz w:val="20"/>
                <w:szCs w:val="20"/>
              </w:rPr>
              <w:t>A.Q.Dar</w:t>
            </w:r>
            <w:proofErr w:type="spellEnd"/>
          </w:p>
          <w:p w:rsidR="00E63B66" w:rsidRPr="005177EE" w:rsidRDefault="00E63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E63B66" w:rsidRPr="005177EE" w:rsidRDefault="00E63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Civil</w:t>
            </w: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 xml:space="preserve"> Engineering</w:t>
            </w:r>
          </w:p>
        </w:tc>
        <w:tc>
          <w:tcPr>
            <w:tcW w:w="2836" w:type="dxa"/>
          </w:tcPr>
          <w:p w:rsidR="00E63B66" w:rsidRPr="005177EE" w:rsidRDefault="00E63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</w:tcPr>
          <w:p w:rsidR="00E63B66" w:rsidRPr="005177EE" w:rsidRDefault="00E63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477" w:rsidRPr="005177EE" w:rsidTr="009F3CF5">
        <w:trPr>
          <w:trHeight w:val="545"/>
        </w:trPr>
        <w:tc>
          <w:tcPr>
            <w:tcW w:w="666" w:type="dxa"/>
          </w:tcPr>
          <w:p w:rsidR="00945477" w:rsidRPr="005177EE" w:rsidRDefault="00D15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2" w:type="dxa"/>
          </w:tcPr>
          <w:p w:rsidR="00945477" w:rsidRPr="005177EE" w:rsidRDefault="00945477" w:rsidP="00E63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S.A.Shah</w:t>
            </w:r>
            <w:proofErr w:type="spellEnd"/>
          </w:p>
          <w:p w:rsidR="00945477" w:rsidRPr="005177EE" w:rsidRDefault="00945477" w:rsidP="00E63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945477" w:rsidRPr="005177EE" w:rsidRDefault="00945477" w:rsidP="00E63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2836" w:type="dxa"/>
          </w:tcPr>
          <w:p w:rsidR="00945477" w:rsidRPr="005177EE" w:rsidRDefault="00945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</w:tcPr>
          <w:p w:rsidR="00945477" w:rsidRPr="005177EE" w:rsidRDefault="00945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C5" w:rsidRPr="005177EE" w:rsidTr="009F3CF5">
        <w:trPr>
          <w:trHeight w:val="558"/>
        </w:trPr>
        <w:tc>
          <w:tcPr>
            <w:tcW w:w="666" w:type="dxa"/>
          </w:tcPr>
          <w:p w:rsidR="00E63B66" w:rsidRPr="005177EE" w:rsidRDefault="00D15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2" w:type="dxa"/>
          </w:tcPr>
          <w:p w:rsidR="00E63B66" w:rsidRPr="005177EE" w:rsidRDefault="00E63B66" w:rsidP="00691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Attiqu</w:t>
            </w:r>
            <w:r w:rsidR="000F1526" w:rsidRPr="005177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Rehman</w:t>
            </w:r>
            <w:proofErr w:type="spellEnd"/>
          </w:p>
          <w:p w:rsidR="00E63B66" w:rsidRPr="005177EE" w:rsidRDefault="00E63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E63B66" w:rsidRPr="005177EE" w:rsidRDefault="00E63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Metallurgical and Material</w:t>
            </w: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 xml:space="preserve"> Engineering</w:t>
            </w:r>
          </w:p>
        </w:tc>
        <w:tc>
          <w:tcPr>
            <w:tcW w:w="2836" w:type="dxa"/>
          </w:tcPr>
          <w:p w:rsidR="00E63B66" w:rsidRPr="005177EE" w:rsidRDefault="00E63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</w:tcPr>
          <w:p w:rsidR="00E63B66" w:rsidRPr="005177EE" w:rsidRDefault="00E63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C5" w:rsidRPr="005177EE" w:rsidTr="009F3CF5">
        <w:trPr>
          <w:trHeight w:val="558"/>
        </w:trPr>
        <w:tc>
          <w:tcPr>
            <w:tcW w:w="666" w:type="dxa"/>
          </w:tcPr>
          <w:p w:rsidR="00E63B66" w:rsidRPr="005177EE" w:rsidRDefault="00D15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2" w:type="dxa"/>
          </w:tcPr>
          <w:p w:rsidR="00E63B66" w:rsidRPr="005177EE" w:rsidRDefault="00E63B66" w:rsidP="00691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M.A.Bazaz</w:t>
            </w:r>
            <w:proofErr w:type="spellEnd"/>
          </w:p>
          <w:p w:rsidR="00E63B66" w:rsidRPr="005177EE" w:rsidRDefault="00E63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E63B66" w:rsidRPr="005177EE" w:rsidRDefault="00E63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 xml:space="preserve"> Engineering</w:t>
            </w:r>
          </w:p>
        </w:tc>
        <w:tc>
          <w:tcPr>
            <w:tcW w:w="2836" w:type="dxa"/>
          </w:tcPr>
          <w:p w:rsidR="00E63B66" w:rsidRPr="005177EE" w:rsidRDefault="00E63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</w:tcPr>
          <w:p w:rsidR="00E63B66" w:rsidRPr="005177EE" w:rsidRDefault="00E63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C5" w:rsidRPr="005177EE" w:rsidTr="009F3CF5">
        <w:trPr>
          <w:trHeight w:val="1403"/>
        </w:trPr>
        <w:tc>
          <w:tcPr>
            <w:tcW w:w="666" w:type="dxa"/>
          </w:tcPr>
          <w:p w:rsidR="00E63B66" w:rsidRPr="005177EE" w:rsidRDefault="00D15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72" w:type="dxa"/>
          </w:tcPr>
          <w:p w:rsidR="00E63B66" w:rsidRPr="005177EE" w:rsidRDefault="00E63B66" w:rsidP="00691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Dr.M.A.Rather</w:t>
            </w:r>
            <w:proofErr w:type="spellEnd"/>
          </w:p>
          <w:p w:rsidR="00E63B66" w:rsidRPr="005177EE" w:rsidRDefault="00E63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E63B66" w:rsidRPr="005177EE" w:rsidRDefault="00E63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Chemical</w:t>
            </w: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 xml:space="preserve"> Engineering</w:t>
            </w:r>
          </w:p>
        </w:tc>
        <w:tc>
          <w:tcPr>
            <w:tcW w:w="2836" w:type="dxa"/>
          </w:tcPr>
          <w:p w:rsidR="00E63B66" w:rsidRPr="005177EE" w:rsidRDefault="00E63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Biomass</w:t>
            </w:r>
            <w:r w:rsidR="002039C5" w:rsidRPr="00517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39C5" w:rsidRPr="005177EE">
              <w:rPr>
                <w:rFonts w:ascii="Times New Roman" w:hAnsi="Times New Roman" w:cs="Times New Roman"/>
                <w:sz w:val="20"/>
                <w:szCs w:val="20"/>
              </w:rPr>
              <w:t>Conversion</w:t>
            </w:r>
            <w:r w:rsidR="002039C5" w:rsidRPr="00517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 xml:space="preserve">, Nanotechnology, </w:t>
            </w:r>
            <w:proofErr w:type="spellStart"/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Photocatalysis</w:t>
            </w:r>
            <w:proofErr w:type="spellEnd"/>
            <w:r w:rsidR="002039C5" w:rsidRPr="00517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039C5" w:rsidRPr="00517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>Waste Water treatment</w:t>
            </w:r>
          </w:p>
        </w:tc>
        <w:tc>
          <w:tcPr>
            <w:tcW w:w="3282" w:type="dxa"/>
          </w:tcPr>
          <w:p w:rsidR="00E63B66" w:rsidRPr="005177EE" w:rsidRDefault="0069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  <w:hyperlink r:id="rId7" w:history="1">
              <w:r w:rsidR="000C25DF" w:rsidRPr="005177EE">
                <w:rPr>
                  <w:rStyle w:val="Hyperlink"/>
                  <w:rFonts w:ascii="Times New Roman" w:hAnsi="Times New Roman" w:cs="Times New Roman"/>
                  <w:sz w:val="20"/>
                  <w:szCs w:val="20"/>
                  <w:u w:val="none"/>
                </w:rPr>
                <w:t>marather_nit@yahoo.co.in</w:t>
              </w:r>
            </w:hyperlink>
          </w:p>
          <w:p w:rsidR="005177EE" w:rsidRPr="00013773" w:rsidRDefault="00517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7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Phone No: 0194-</w:t>
            </w:r>
            <w:r w:rsidRPr="000137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2429423 Ext. </w:t>
            </w:r>
            <w:r w:rsidRPr="000137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3106</w:t>
            </w:r>
          </w:p>
          <w:p w:rsidR="000C25DF" w:rsidRPr="005177EE" w:rsidRDefault="00537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EE">
              <w:rPr>
                <w:rFonts w:ascii="Times New Roman" w:hAnsi="Times New Roman" w:cs="Times New Roman"/>
                <w:sz w:val="20"/>
                <w:szCs w:val="20"/>
              </w:rPr>
              <w:t xml:space="preserve">Mobile : </w:t>
            </w:r>
            <w:r w:rsidR="000C25DF" w:rsidRPr="005177EE">
              <w:rPr>
                <w:rFonts w:ascii="Times New Roman" w:hAnsi="Times New Roman" w:cs="Times New Roman"/>
                <w:sz w:val="20"/>
                <w:szCs w:val="20"/>
              </w:rPr>
              <w:t>8803970037</w:t>
            </w:r>
          </w:p>
        </w:tc>
      </w:tr>
    </w:tbl>
    <w:p w:rsidR="0069152D" w:rsidRPr="002039C5" w:rsidRDefault="00C347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C3479B">
        <w:rPr>
          <w:rFonts w:ascii="Times New Roman" w:hAnsi="Times New Roman" w:cs="Times New Roman"/>
          <w:sz w:val="24"/>
          <w:szCs w:val="24"/>
        </w:rPr>
        <w:t>For further details please refer to the web link of the Department</w:t>
      </w:r>
      <w:r w:rsidR="00537F48">
        <w:rPr>
          <w:rFonts w:ascii="Times New Roman" w:hAnsi="Times New Roman" w:cs="Times New Roman"/>
          <w:sz w:val="24"/>
          <w:szCs w:val="24"/>
        </w:rPr>
        <w:t xml:space="preserve"> of concerned F</w:t>
      </w:r>
      <w:r w:rsidRPr="00C3479B">
        <w:rPr>
          <w:rFonts w:ascii="Times New Roman" w:hAnsi="Times New Roman" w:cs="Times New Roman"/>
          <w:sz w:val="24"/>
          <w:szCs w:val="24"/>
        </w:rPr>
        <w:t>aculty member.</w:t>
      </w:r>
    </w:p>
    <w:p w:rsidR="0069152D" w:rsidRPr="002039C5" w:rsidRDefault="0069152D" w:rsidP="0069152D">
      <w:pPr>
        <w:rPr>
          <w:rFonts w:ascii="Times New Roman" w:hAnsi="Times New Roman" w:cs="Times New Roman"/>
          <w:b/>
          <w:sz w:val="24"/>
          <w:szCs w:val="24"/>
        </w:rPr>
      </w:pPr>
    </w:p>
    <w:p w:rsidR="0069152D" w:rsidRPr="002039C5" w:rsidRDefault="0069152D">
      <w:pPr>
        <w:rPr>
          <w:rFonts w:ascii="Times New Roman" w:hAnsi="Times New Roman" w:cs="Times New Roman"/>
          <w:b/>
          <w:sz w:val="24"/>
          <w:szCs w:val="24"/>
        </w:rPr>
      </w:pPr>
    </w:p>
    <w:p w:rsidR="00F31EC5" w:rsidRPr="002039C5" w:rsidRDefault="00F31EC5">
      <w:pPr>
        <w:rPr>
          <w:rFonts w:ascii="Times New Roman" w:hAnsi="Times New Roman" w:cs="Times New Roman"/>
          <w:b/>
          <w:sz w:val="24"/>
          <w:szCs w:val="24"/>
        </w:rPr>
      </w:pPr>
    </w:p>
    <w:p w:rsidR="003E2FBB" w:rsidRPr="00545DDF" w:rsidRDefault="003E2FBB">
      <w:pPr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45DDF">
        <w:rPr>
          <w:rFonts w:ascii="Times New Roman" w:hAnsi="Times New Roman" w:cs="Times New Roman"/>
          <w:b/>
          <w:color w:val="FF0000"/>
          <w:sz w:val="28"/>
          <w:szCs w:val="24"/>
        </w:rPr>
        <w:t>Image Gallery</w:t>
      </w:r>
    </w:p>
    <w:p w:rsidR="00F31EC5" w:rsidRPr="00545DDF" w:rsidRDefault="00F31EC5">
      <w:pPr>
        <w:rPr>
          <w:rFonts w:ascii="Times New Roman" w:hAnsi="Times New Roman" w:cs="Times New Roman"/>
          <w:b/>
          <w:sz w:val="28"/>
          <w:szCs w:val="24"/>
        </w:rPr>
      </w:pPr>
    </w:p>
    <w:p w:rsidR="003E2FBB" w:rsidRPr="00545DDF" w:rsidRDefault="003E2FBB">
      <w:pPr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45DDF">
        <w:rPr>
          <w:rFonts w:ascii="Times New Roman" w:hAnsi="Times New Roman" w:cs="Times New Roman"/>
          <w:b/>
          <w:color w:val="FF0000"/>
          <w:sz w:val="28"/>
          <w:szCs w:val="24"/>
        </w:rPr>
        <w:t>News and updates</w:t>
      </w:r>
    </w:p>
    <w:p w:rsidR="003E2FBB" w:rsidRPr="00545DDF" w:rsidRDefault="003E2FBB">
      <w:pPr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45DDF">
        <w:rPr>
          <w:rFonts w:ascii="Times New Roman" w:hAnsi="Times New Roman" w:cs="Times New Roman"/>
          <w:b/>
          <w:color w:val="FF0000"/>
          <w:sz w:val="28"/>
          <w:szCs w:val="24"/>
        </w:rPr>
        <w:t>Contact Us</w:t>
      </w:r>
    </w:p>
    <w:p w:rsidR="00F31EC5" w:rsidRPr="002039C5" w:rsidRDefault="00F31EC5" w:rsidP="006915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39C5">
        <w:rPr>
          <w:rFonts w:ascii="Times New Roman" w:hAnsi="Times New Roman" w:cs="Times New Roman"/>
          <w:sz w:val="24"/>
          <w:szCs w:val="24"/>
        </w:rPr>
        <w:t>Prof. M</w:t>
      </w:r>
      <w:r w:rsidR="00537F48">
        <w:rPr>
          <w:rFonts w:ascii="Times New Roman" w:hAnsi="Times New Roman" w:cs="Times New Roman"/>
          <w:sz w:val="24"/>
          <w:szCs w:val="24"/>
        </w:rPr>
        <w:t>.</w:t>
      </w:r>
      <w:r w:rsidRPr="002039C5">
        <w:rPr>
          <w:rFonts w:ascii="Times New Roman" w:hAnsi="Times New Roman" w:cs="Times New Roman"/>
          <w:sz w:val="24"/>
          <w:szCs w:val="24"/>
        </w:rPr>
        <w:t xml:space="preserve"> F</w:t>
      </w:r>
      <w:r w:rsidR="00537F48">
        <w:rPr>
          <w:rFonts w:ascii="Times New Roman" w:hAnsi="Times New Roman" w:cs="Times New Roman"/>
          <w:sz w:val="24"/>
          <w:szCs w:val="24"/>
        </w:rPr>
        <w:t>.</w:t>
      </w:r>
      <w:r w:rsidRPr="002039C5">
        <w:rPr>
          <w:rFonts w:ascii="Times New Roman" w:hAnsi="Times New Roman" w:cs="Times New Roman"/>
          <w:sz w:val="24"/>
          <w:szCs w:val="24"/>
        </w:rPr>
        <w:t xml:space="preserve"> Wani</w:t>
      </w:r>
    </w:p>
    <w:p w:rsidR="00F31EC5" w:rsidRPr="002039C5" w:rsidRDefault="00F31EC5" w:rsidP="006915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39C5">
        <w:rPr>
          <w:rFonts w:ascii="Times New Roman" w:hAnsi="Times New Roman" w:cs="Times New Roman"/>
          <w:sz w:val="24"/>
          <w:szCs w:val="24"/>
        </w:rPr>
        <w:t>Head CRFC,</w:t>
      </w:r>
    </w:p>
    <w:p w:rsidR="00F31EC5" w:rsidRPr="002039C5" w:rsidRDefault="00F31EC5" w:rsidP="0069152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2039C5">
        <w:rPr>
          <w:rFonts w:ascii="Times New Roman" w:hAnsi="Times New Roman" w:cs="Times New Roman"/>
          <w:sz w:val="24"/>
          <w:szCs w:val="24"/>
        </w:rPr>
        <w:t>Phone No.</w:t>
      </w:r>
      <w:proofErr w:type="gramEnd"/>
    </w:p>
    <w:p w:rsidR="00F31EC5" w:rsidRPr="002039C5" w:rsidRDefault="00F31EC5" w:rsidP="006915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39C5">
        <w:rPr>
          <w:rFonts w:ascii="Times New Roman" w:hAnsi="Times New Roman" w:cs="Times New Roman"/>
          <w:sz w:val="24"/>
          <w:szCs w:val="24"/>
        </w:rPr>
        <w:t>Email:</w:t>
      </w:r>
    </w:p>
    <w:sectPr w:rsidR="00F31EC5" w:rsidRPr="00203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3329"/>
    <w:multiLevelType w:val="hybridMultilevel"/>
    <w:tmpl w:val="68086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96625"/>
    <w:multiLevelType w:val="hybridMultilevel"/>
    <w:tmpl w:val="B65426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56594"/>
    <w:multiLevelType w:val="hybridMultilevel"/>
    <w:tmpl w:val="5358BB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779B9"/>
    <w:multiLevelType w:val="hybridMultilevel"/>
    <w:tmpl w:val="2D06B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A3F22"/>
    <w:multiLevelType w:val="hybridMultilevel"/>
    <w:tmpl w:val="CFBC17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BB"/>
    <w:rsid w:val="00013773"/>
    <w:rsid w:val="00086E62"/>
    <w:rsid w:val="000A7160"/>
    <w:rsid w:val="000C25DF"/>
    <w:rsid w:val="000F1526"/>
    <w:rsid w:val="001C6D8E"/>
    <w:rsid w:val="001D14DD"/>
    <w:rsid w:val="002039C5"/>
    <w:rsid w:val="002314AA"/>
    <w:rsid w:val="002D7879"/>
    <w:rsid w:val="003E2FBB"/>
    <w:rsid w:val="004965C4"/>
    <w:rsid w:val="004C0581"/>
    <w:rsid w:val="004E406D"/>
    <w:rsid w:val="005177EE"/>
    <w:rsid w:val="00537F48"/>
    <w:rsid w:val="00545DDF"/>
    <w:rsid w:val="005C028F"/>
    <w:rsid w:val="005E2554"/>
    <w:rsid w:val="0064700D"/>
    <w:rsid w:val="0069152D"/>
    <w:rsid w:val="00691875"/>
    <w:rsid w:val="00704B47"/>
    <w:rsid w:val="007A09A5"/>
    <w:rsid w:val="007C7176"/>
    <w:rsid w:val="008144DD"/>
    <w:rsid w:val="0090120A"/>
    <w:rsid w:val="009232EB"/>
    <w:rsid w:val="00945477"/>
    <w:rsid w:val="00957E72"/>
    <w:rsid w:val="009F3CF5"/>
    <w:rsid w:val="009F3F74"/>
    <w:rsid w:val="00A67580"/>
    <w:rsid w:val="00B2756E"/>
    <w:rsid w:val="00C3479B"/>
    <w:rsid w:val="00D00FC0"/>
    <w:rsid w:val="00D1531E"/>
    <w:rsid w:val="00DA1B2B"/>
    <w:rsid w:val="00DD5314"/>
    <w:rsid w:val="00E63B66"/>
    <w:rsid w:val="00ED5F03"/>
    <w:rsid w:val="00F31EC5"/>
    <w:rsid w:val="00F8712F"/>
    <w:rsid w:val="00FC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E2FBB"/>
  </w:style>
  <w:style w:type="paragraph" w:styleId="NormalWeb">
    <w:name w:val="Normal (Web)"/>
    <w:basedOn w:val="Normal"/>
    <w:uiPriority w:val="99"/>
    <w:semiHidden/>
    <w:unhideWhenUsed/>
    <w:rsid w:val="003E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F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879"/>
    <w:pPr>
      <w:ind w:left="720"/>
      <w:contextualSpacing/>
    </w:pPr>
  </w:style>
  <w:style w:type="table" w:styleId="TableGrid">
    <w:name w:val="Table Grid"/>
    <w:basedOn w:val="TableNormal"/>
    <w:uiPriority w:val="59"/>
    <w:rsid w:val="0069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91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C25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E2FBB"/>
  </w:style>
  <w:style w:type="paragraph" w:styleId="NormalWeb">
    <w:name w:val="Normal (Web)"/>
    <w:basedOn w:val="Normal"/>
    <w:uiPriority w:val="99"/>
    <w:semiHidden/>
    <w:unhideWhenUsed/>
    <w:rsid w:val="003E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F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879"/>
    <w:pPr>
      <w:ind w:left="720"/>
      <w:contextualSpacing/>
    </w:pPr>
  </w:style>
  <w:style w:type="table" w:styleId="TableGrid">
    <w:name w:val="Table Grid"/>
    <w:basedOn w:val="TableNormal"/>
    <w:uiPriority w:val="59"/>
    <w:rsid w:val="0069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91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C25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2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ather_nit@yahoo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NIIT</dc:creator>
  <cp:lastModifiedBy>NIIT</cp:lastModifiedBy>
  <cp:revision>65</cp:revision>
  <cp:lastPrinted>2017-06-06T06:18:00Z</cp:lastPrinted>
  <dcterms:created xsi:type="dcterms:W3CDTF">2017-05-16T04:50:00Z</dcterms:created>
  <dcterms:modified xsi:type="dcterms:W3CDTF">2017-06-06T06:29:00Z</dcterms:modified>
</cp:coreProperties>
</file>